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1" w:type="dxa"/>
        <w:jc w:val="center"/>
        <w:tblLook w:val="01E0" w:firstRow="1" w:lastRow="1" w:firstColumn="1" w:lastColumn="1" w:noHBand="0" w:noVBand="0"/>
      </w:tblPr>
      <w:tblGrid>
        <w:gridCol w:w="3369"/>
        <w:gridCol w:w="6152"/>
      </w:tblGrid>
      <w:tr w:rsidR="006F28EF" w:rsidRPr="00C658C1" w:rsidTr="00E57C43">
        <w:trPr>
          <w:trHeight w:val="605"/>
          <w:jc w:val="center"/>
        </w:trPr>
        <w:tc>
          <w:tcPr>
            <w:tcW w:w="3369" w:type="dxa"/>
          </w:tcPr>
          <w:p w:rsidR="006F28EF" w:rsidRPr="00C658C1" w:rsidRDefault="006F28EF" w:rsidP="00E57C43">
            <w:pPr>
              <w:jc w:val="center"/>
              <w:rPr>
                <w:b/>
                <w:bCs/>
                <w:sz w:val="28"/>
                <w:szCs w:val="28"/>
              </w:rPr>
            </w:pPr>
            <w:r w:rsidRPr="00C658C1">
              <w:rPr>
                <w:b/>
                <w:bCs/>
                <w:sz w:val="28"/>
                <w:szCs w:val="28"/>
              </w:rPr>
              <w:t>HỘI ĐỒNG NHÂN DÂN</w:t>
            </w:r>
          </w:p>
          <w:p w:rsidR="006F28EF" w:rsidRPr="00C658C1" w:rsidRDefault="006F28EF" w:rsidP="00E57C43">
            <w:pPr>
              <w:spacing w:after="120"/>
              <w:jc w:val="center"/>
              <w:rPr>
                <w:sz w:val="28"/>
                <w:szCs w:val="28"/>
              </w:rPr>
            </w:pPr>
            <w:r w:rsidRPr="00C658C1">
              <w:rPr>
                <w:noProof/>
                <w:sz w:val="28"/>
                <w:szCs w:val="28"/>
              </w:rPr>
              <mc:AlternateContent>
                <mc:Choice Requires="wps">
                  <w:drawing>
                    <wp:anchor distT="0" distB="0" distL="114300" distR="114300" simplePos="0" relativeHeight="251660288" behindDoc="0" locked="0" layoutInCell="1" allowOverlap="1" wp14:anchorId="5C5274C0" wp14:editId="6255CAB5">
                      <wp:simplePos x="0" y="0"/>
                      <wp:positionH relativeFrom="column">
                        <wp:posOffset>441325</wp:posOffset>
                      </wp:positionH>
                      <wp:positionV relativeFrom="paragraph">
                        <wp:posOffset>252730</wp:posOffset>
                      </wp:positionV>
                      <wp:extent cx="11430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604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9.9pt" to="124.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"/>
                  </w:pict>
                </mc:Fallback>
              </mc:AlternateContent>
            </w:r>
            <w:r>
              <w:rPr>
                <w:b/>
                <w:bCs/>
                <w:sz w:val="28"/>
                <w:szCs w:val="28"/>
              </w:rPr>
              <w:t xml:space="preserve">XÃ </w:t>
            </w:r>
            <w:r w:rsidRPr="00C658C1">
              <w:rPr>
                <w:b/>
                <w:bCs/>
                <w:sz w:val="28"/>
                <w:szCs w:val="28"/>
              </w:rPr>
              <w:t xml:space="preserve">PHONG </w:t>
            </w:r>
            <w:r>
              <w:rPr>
                <w:b/>
                <w:bCs/>
                <w:sz w:val="28"/>
                <w:szCs w:val="28"/>
              </w:rPr>
              <w:t>XUÂN</w:t>
            </w:r>
          </w:p>
        </w:tc>
        <w:tc>
          <w:tcPr>
            <w:tcW w:w="6152" w:type="dxa"/>
          </w:tcPr>
          <w:p w:rsidR="006F28EF" w:rsidRPr="00C658C1" w:rsidRDefault="006F28EF" w:rsidP="00E57C43">
            <w:pPr>
              <w:pStyle w:val="Heading4"/>
              <w:ind w:firstLine="0"/>
              <w:rPr>
                <w:rFonts w:ascii="Times New Roman" w:hAnsi="Times New Roman" w:cs="Times New Roman"/>
                <w:i w:val="0"/>
                <w:iCs w:val="0"/>
              </w:rPr>
            </w:pPr>
            <w:r w:rsidRPr="00C658C1">
              <w:rPr>
                <w:rFonts w:ascii="Times New Roman" w:hAnsi="Times New Roman" w:cs="Times New Roman"/>
                <w:i w:val="0"/>
                <w:iCs w:val="0"/>
              </w:rPr>
              <w:t>CỘNG HÒA XÃ HỘI CHỦ NGHĨA VIỆT NAM</w:t>
            </w:r>
          </w:p>
          <w:p w:rsidR="006F28EF" w:rsidRPr="00C658C1" w:rsidRDefault="006F28EF" w:rsidP="00E57C43">
            <w:pPr>
              <w:pStyle w:val="Heading4"/>
              <w:ind w:firstLine="0"/>
              <w:rPr>
                <w:rFonts w:ascii="Times New Roman" w:hAnsi="Times New Roman" w:cs="Times New Roman"/>
                <w:i w:val="0"/>
                <w:iCs w:val="0"/>
              </w:rPr>
            </w:pPr>
            <w:r w:rsidRPr="00C658C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04E5D3F" wp14:editId="295BE50C">
                      <wp:simplePos x="0" y="0"/>
                      <wp:positionH relativeFrom="column">
                        <wp:posOffset>816610</wp:posOffset>
                      </wp:positionH>
                      <wp:positionV relativeFrom="paragraph">
                        <wp:posOffset>252730</wp:posOffset>
                      </wp:positionV>
                      <wp:extent cx="2007235" cy="0"/>
                      <wp:effectExtent l="13335"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5D5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9.9pt" to="222.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"/>
                  </w:pict>
                </mc:Fallback>
              </mc:AlternateContent>
            </w:r>
            <w:r w:rsidRPr="00C658C1">
              <w:rPr>
                <w:rFonts w:ascii="Times New Roman" w:hAnsi="Times New Roman" w:cs="Times New Roman"/>
                <w:i w:val="0"/>
                <w:iCs w:val="0"/>
                <w:lang w:val="vi-VN"/>
              </w:rPr>
              <w:t>Độc lập  - Tự do - Hạnh phúc</w:t>
            </w:r>
          </w:p>
        </w:tc>
      </w:tr>
      <w:tr w:rsidR="006F28EF" w:rsidRPr="00C658C1" w:rsidTr="00E57C43">
        <w:trPr>
          <w:trHeight w:val="605"/>
          <w:jc w:val="center"/>
        </w:trPr>
        <w:tc>
          <w:tcPr>
            <w:tcW w:w="3369" w:type="dxa"/>
            <w:vAlign w:val="center"/>
          </w:tcPr>
          <w:p w:rsidR="006F28EF" w:rsidRPr="00C658C1" w:rsidRDefault="006F28EF" w:rsidP="00E57C43">
            <w:pPr>
              <w:jc w:val="center"/>
              <w:rPr>
                <w:sz w:val="28"/>
                <w:szCs w:val="28"/>
              </w:rPr>
            </w:pPr>
            <w:r w:rsidRPr="00C658C1">
              <w:rPr>
                <w:sz w:val="28"/>
                <w:szCs w:val="28"/>
              </w:rPr>
              <w:t xml:space="preserve">Số: </w:t>
            </w:r>
            <w:r w:rsidRPr="00C658C1">
              <w:rPr>
                <w:sz w:val="28"/>
                <w:szCs w:val="28"/>
                <w:lang w:eastAsia="ja-JP"/>
              </w:rPr>
              <w:t xml:space="preserve">      </w:t>
            </w:r>
            <w:r w:rsidRPr="00C658C1">
              <w:rPr>
                <w:sz w:val="28"/>
                <w:szCs w:val="28"/>
              </w:rPr>
              <w:t>/</w:t>
            </w:r>
            <w:r>
              <w:rPr>
                <w:sz w:val="28"/>
                <w:szCs w:val="28"/>
              </w:rPr>
              <w:t>BC-</w:t>
            </w:r>
            <w:r w:rsidRPr="00C658C1">
              <w:rPr>
                <w:sz w:val="28"/>
                <w:szCs w:val="28"/>
              </w:rPr>
              <w:t>HĐND</w:t>
            </w:r>
          </w:p>
        </w:tc>
        <w:tc>
          <w:tcPr>
            <w:tcW w:w="6152" w:type="dxa"/>
            <w:vAlign w:val="center"/>
          </w:tcPr>
          <w:p w:rsidR="006F28EF" w:rsidRPr="001225AD" w:rsidRDefault="006F28EF" w:rsidP="006F28EF">
            <w:pPr>
              <w:pStyle w:val="Heading2"/>
              <w:ind w:firstLine="0"/>
              <w:jc w:val="center"/>
              <w:rPr>
                <w:rFonts w:ascii="Times New Roman" w:hAnsi="Times New Roman" w:cs="Times New Roman"/>
                <w:b w:val="0"/>
                <w:bCs w:val="0"/>
                <w:i/>
                <w:iCs/>
                <w:szCs w:val="28"/>
              </w:rPr>
            </w:pPr>
            <w:r w:rsidRPr="00C658C1">
              <w:rPr>
                <w:rFonts w:ascii="Times New Roman" w:hAnsi="Times New Roman" w:cs="Times New Roman"/>
                <w:b w:val="0"/>
                <w:i/>
                <w:iCs/>
                <w:szCs w:val="28"/>
              </w:rPr>
              <w:t xml:space="preserve">Phong </w:t>
            </w:r>
            <w:r>
              <w:rPr>
                <w:rFonts w:ascii="Times New Roman" w:hAnsi="Times New Roman" w:cs="Times New Roman"/>
                <w:b w:val="0"/>
                <w:i/>
                <w:iCs/>
                <w:szCs w:val="28"/>
              </w:rPr>
              <w:t>Xuân</w:t>
            </w:r>
            <w:r w:rsidRPr="00C658C1">
              <w:rPr>
                <w:rFonts w:ascii="Times New Roman" w:hAnsi="Times New Roman" w:cs="Times New Roman"/>
                <w:b w:val="0"/>
                <w:i/>
                <w:iCs/>
                <w:szCs w:val="28"/>
                <w:lang w:val="vi-VN"/>
              </w:rPr>
              <w:t xml:space="preserve">, ngày </w:t>
            </w:r>
            <w:r>
              <w:rPr>
                <w:rFonts w:ascii="Times New Roman" w:hAnsi="Times New Roman" w:cs="Times New Roman"/>
                <w:b w:val="0"/>
                <w:i/>
                <w:iCs/>
                <w:szCs w:val="28"/>
              </w:rPr>
              <w:t xml:space="preserve">22 </w:t>
            </w:r>
            <w:r w:rsidRPr="00C658C1">
              <w:rPr>
                <w:rFonts w:ascii="Times New Roman" w:hAnsi="Times New Roman" w:cs="Times New Roman"/>
                <w:b w:val="0"/>
                <w:i/>
                <w:iCs/>
                <w:szCs w:val="28"/>
                <w:lang w:val="vi-VN"/>
              </w:rPr>
              <w:t xml:space="preserve">tháng </w:t>
            </w:r>
            <w:r>
              <w:rPr>
                <w:rFonts w:ascii="Times New Roman" w:hAnsi="Times New Roman" w:cs="Times New Roman"/>
                <w:b w:val="0"/>
                <w:i/>
                <w:iCs/>
                <w:szCs w:val="28"/>
              </w:rPr>
              <w:t>12</w:t>
            </w:r>
            <w:r w:rsidRPr="00C658C1">
              <w:rPr>
                <w:rFonts w:ascii="Times New Roman" w:hAnsi="Times New Roman" w:cs="Times New Roman"/>
                <w:b w:val="0"/>
                <w:i/>
                <w:iCs/>
                <w:szCs w:val="28"/>
                <w:lang w:val="vi-VN"/>
              </w:rPr>
              <w:t xml:space="preserve"> năm 20</w:t>
            </w:r>
            <w:r>
              <w:rPr>
                <w:rFonts w:ascii="Times New Roman" w:hAnsi="Times New Roman" w:cs="Times New Roman"/>
                <w:b w:val="0"/>
                <w:i/>
                <w:iCs/>
                <w:szCs w:val="28"/>
              </w:rPr>
              <w:t>23</w:t>
            </w:r>
          </w:p>
        </w:tc>
      </w:tr>
    </w:tbl>
    <w:p w:rsidR="006F28EF" w:rsidRPr="00C46DDB" w:rsidRDefault="006F28EF" w:rsidP="006F28EF">
      <w:pPr>
        <w:spacing w:line="400" w:lineRule="exact"/>
        <w:ind w:right="-6"/>
        <w:jc w:val="both"/>
        <w:rPr>
          <w:sz w:val="28"/>
          <w:szCs w:val="28"/>
        </w:rPr>
      </w:pPr>
    </w:p>
    <w:p w:rsidR="006F28EF" w:rsidRPr="00B40FA3" w:rsidRDefault="006F28EF" w:rsidP="006F28EF">
      <w:pPr>
        <w:ind w:right="-6"/>
        <w:jc w:val="center"/>
        <w:rPr>
          <w:b/>
          <w:sz w:val="30"/>
          <w:szCs w:val="28"/>
        </w:rPr>
      </w:pPr>
      <w:r w:rsidRPr="00B40FA3">
        <w:rPr>
          <w:b/>
          <w:sz w:val="30"/>
          <w:szCs w:val="28"/>
        </w:rPr>
        <w:t>BÁO CÁO</w:t>
      </w:r>
    </w:p>
    <w:p w:rsidR="006F28EF" w:rsidRPr="00B40FA3" w:rsidRDefault="006F28EF" w:rsidP="006F28EF">
      <w:pPr>
        <w:ind w:right="-6"/>
        <w:jc w:val="center"/>
        <w:rPr>
          <w:b/>
          <w:sz w:val="30"/>
          <w:szCs w:val="30"/>
        </w:rPr>
      </w:pPr>
      <w:r>
        <w:rPr>
          <w:b/>
          <w:sz w:val="30"/>
          <w:szCs w:val="30"/>
        </w:rPr>
        <w:t>H</w:t>
      </w:r>
      <w:r w:rsidRPr="00B40FA3">
        <w:rPr>
          <w:b/>
          <w:sz w:val="30"/>
          <w:szCs w:val="30"/>
        </w:rPr>
        <w:t>oạt động của</w:t>
      </w:r>
      <w:r>
        <w:rPr>
          <w:b/>
          <w:sz w:val="30"/>
          <w:szCs w:val="30"/>
        </w:rPr>
        <w:t xml:space="preserve"> Ban Pháp chế HĐND xã năm 2023</w:t>
      </w:r>
    </w:p>
    <w:p w:rsidR="006F28EF" w:rsidRPr="00B40FA3" w:rsidRDefault="006F28EF" w:rsidP="006F28EF">
      <w:pPr>
        <w:ind w:right="-6"/>
        <w:jc w:val="center"/>
        <w:rPr>
          <w:b/>
          <w:sz w:val="30"/>
          <w:szCs w:val="30"/>
        </w:rPr>
      </w:pPr>
      <w:r w:rsidRPr="00B40FA3">
        <w:rPr>
          <w:b/>
          <w:sz w:val="30"/>
          <w:szCs w:val="30"/>
        </w:rPr>
        <w:t>và chương trình hoạt động năm 20</w:t>
      </w:r>
      <w:r>
        <w:rPr>
          <w:b/>
          <w:sz w:val="30"/>
          <w:szCs w:val="30"/>
        </w:rPr>
        <w:t>24</w:t>
      </w:r>
    </w:p>
    <w:p w:rsidR="006F28EF" w:rsidRDefault="006F28EF" w:rsidP="006F28EF">
      <w:pPr>
        <w:spacing w:line="400" w:lineRule="exact"/>
        <w:ind w:right="-6"/>
        <w:jc w:val="center"/>
        <w:rPr>
          <w:color w:val="000000"/>
          <w:sz w:val="28"/>
        </w:rPr>
      </w:pPr>
      <w:r>
        <w:rPr>
          <w:b/>
          <w:noProof/>
          <w:sz w:val="28"/>
          <w:szCs w:val="28"/>
        </w:rPr>
        <mc:AlternateContent>
          <mc:Choice Requires="wps">
            <w:drawing>
              <wp:anchor distT="0" distB="0" distL="114300" distR="114300" simplePos="0" relativeHeight="251659264" behindDoc="0" locked="0" layoutInCell="1" allowOverlap="1" wp14:anchorId="456EC8D0" wp14:editId="461AAA08">
                <wp:simplePos x="0" y="0"/>
                <wp:positionH relativeFrom="column">
                  <wp:posOffset>2171700</wp:posOffset>
                </wp:positionH>
                <wp:positionV relativeFrom="paragraph">
                  <wp:posOffset>24765</wp:posOffset>
                </wp:positionV>
                <wp:extent cx="16002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269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95pt" to="2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"/>
            </w:pict>
          </mc:Fallback>
        </mc:AlternateContent>
      </w:r>
    </w:p>
    <w:p w:rsidR="006F28EF" w:rsidRPr="00216364" w:rsidRDefault="006F28EF" w:rsidP="00350B32">
      <w:pPr>
        <w:spacing w:line="288" w:lineRule="auto"/>
        <w:ind w:firstLine="720"/>
        <w:jc w:val="both"/>
        <w:rPr>
          <w:sz w:val="28"/>
          <w:szCs w:val="28"/>
        </w:rPr>
      </w:pPr>
      <w:r w:rsidRPr="000936BD">
        <w:rPr>
          <w:color w:val="000000"/>
          <w:sz w:val="28"/>
        </w:rPr>
        <w:t>Thực hiện nhiệm vụ, quyền hạn theo quy định của Luật</w:t>
      </w:r>
      <w:r>
        <w:rPr>
          <w:color w:val="000000"/>
          <w:sz w:val="28"/>
        </w:rPr>
        <w:t xml:space="preserve"> Tổ chức Chính quyền địa phương, Luật sửa đổi, bổ sung một số điều của Luật Chính phủ, Luật Tổ chức Chính quyền địa phương</w:t>
      </w:r>
      <w:r w:rsidRPr="00216364">
        <w:rPr>
          <w:color w:val="000000"/>
          <w:sz w:val="28"/>
          <w:szCs w:val="28"/>
        </w:rPr>
        <w:t xml:space="preserve">; </w:t>
      </w:r>
      <w:r w:rsidRPr="00216364">
        <w:rPr>
          <w:iCs/>
          <w:sz w:val="28"/>
          <w:szCs w:val="28"/>
        </w:rPr>
        <w:t xml:space="preserve">Chương trình của Ban Pháp chế HĐND </w:t>
      </w:r>
      <w:r>
        <w:rPr>
          <w:iCs/>
          <w:sz w:val="28"/>
          <w:szCs w:val="28"/>
        </w:rPr>
        <w:t>xã</w:t>
      </w:r>
      <w:r w:rsidRPr="00216364">
        <w:rPr>
          <w:iCs/>
          <w:sz w:val="28"/>
          <w:szCs w:val="28"/>
        </w:rPr>
        <w:t xml:space="preserve"> về Chương trình công tác năm 202</w:t>
      </w:r>
      <w:r>
        <w:rPr>
          <w:iCs/>
          <w:sz w:val="28"/>
          <w:szCs w:val="28"/>
        </w:rPr>
        <w:t>3</w:t>
      </w:r>
    </w:p>
    <w:p w:rsidR="006F28EF" w:rsidRDefault="006F28EF" w:rsidP="00350B32">
      <w:pPr>
        <w:spacing w:line="288" w:lineRule="auto"/>
        <w:ind w:right="-6" w:firstLine="720"/>
        <w:jc w:val="both"/>
        <w:rPr>
          <w:sz w:val="28"/>
          <w:szCs w:val="28"/>
        </w:rPr>
      </w:pPr>
      <w:r w:rsidRPr="00631FFB">
        <w:rPr>
          <w:sz w:val="28"/>
          <w:szCs w:val="28"/>
        </w:rPr>
        <w:t xml:space="preserve">Ban Pháp chế HĐND </w:t>
      </w:r>
      <w:r>
        <w:rPr>
          <w:sz w:val="28"/>
          <w:szCs w:val="28"/>
        </w:rPr>
        <w:t>xã</w:t>
      </w:r>
      <w:r w:rsidRPr="00631FFB">
        <w:rPr>
          <w:sz w:val="28"/>
          <w:szCs w:val="28"/>
        </w:rPr>
        <w:t xml:space="preserve"> </w:t>
      </w:r>
      <w:r>
        <w:rPr>
          <w:sz w:val="28"/>
          <w:szCs w:val="28"/>
        </w:rPr>
        <w:t xml:space="preserve">đã chủ động tổ chức, triển khai thực hiện kế hoạch giám sát, khảo sát, thẩm tra </w:t>
      </w:r>
      <w:r>
        <w:rPr>
          <w:sz w:val="28"/>
        </w:rPr>
        <w:t>và một số nhiệm vụ Thường trực HĐND xã giao, năm 2023 như sau:</w:t>
      </w:r>
    </w:p>
    <w:p w:rsidR="006F28EF" w:rsidRPr="006C3CE8" w:rsidRDefault="006F28EF" w:rsidP="00350B32">
      <w:pPr>
        <w:spacing w:line="288" w:lineRule="auto"/>
        <w:ind w:right="-6" w:firstLine="720"/>
        <w:jc w:val="both"/>
        <w:rPr>
          <w:b/>
          <w:sz w:val="28"/>
          <w:szCs w:val="28"/>
        </w:rPr>
      </w:pPr>
      <w:r w:rsidRPr="006C3CE8">
        <w:rPr>
          <w:b/>
          <w:sz w:val="28"/>
          <w:szCs w:val="28"/>
        </w:rPr>
        <w:t>I.</w:t>
      </w:r>
      <w:r>
        <w:rPr>
          <w:b/>
          <w:sz w:val="28"/>
          <w:szCs w:val="28"/>
        </w:rPr>
        <w:t xml:space="preserve"> Tình hình thực hiện nhiệm vụ</w:t>
      </w:r>
    </w:p>
    <w:p w:rsidR="006F28EF" w:rsidRPr="00210E9F" w:rsidRDefault="006F28EF" w:rsidP="00350B32">
      <w:pPr>
        <w:spacing w:line="288" w:lineRule="auto"/>
        <w:ind w:right="-6" w:firstLine="720"/>
        <w:jc w:val="both"/>
        <w:rPr>
          <w:b/>
          <w:sz w:val="28"/>
          <w:szCs w:val="28"/>
        </w:rPr>
      </w:pPr>
      <w:r w:rsidRPr="00210E9F">
        <w:rPr>
          <w:b/>
          <w:sz w:val="28"/>
          <w:szCs w:val="28"/>
        </w:rPr>
        <w:t>1. Hoạt động thẩm tra chuẩn bị nội dung các kỳ họp</w:t>
      </w:r>
    </w:p>
    <w:p w:rsidR="006F28EF" w:rsidRDefault="00C77538" w:rsidP="00350B32">
      <w:pPr>
        <w:spacing w:line="288" w:lineRule="auto"/>
        <w:ind w:right="-6" w:firstLine="720"/>
        <w:jc w:val="both"/>
        <w:rPr>
          <w:sz w:val="28"/>
          <w:szCs w:val="28"/>
        </w:rPr>
      </w:pPr>
      <w:r>
        <w:rPr>
          <w:sz w:val="28"/>
          <w:szCs w:val="28"/>
        </w:rPr>
        <w:t xml:space="preserve">- </w:t>
      </w:r>
      <w:bookmarkStart w:id="0" w:name="_GoBack"/>
      <w:bookmarkEnd w:id="0"/>
      <w:r w:rsidR="006F28EF" w:rsidRPr="002663A4">
        <w:rPr>
          <w:sz w:val="28"/>
          <w:szCs w:val="28"/>
        </w:rPr>
        <w:t xml:space="preserve">Thực hiện sự phân công của Thường trực HĐND </w:t>
      </w:r>
      <w:r w:rsidR="006F28EF">
        <w:rPr>
          <w:sz w:val="28"/>
          <w:szCs w:val="28"/>
        </w:rPr>
        <w:t>xã</w:t>
      </w:r>
      <w:r w:rsidR="006F28EF" w:rsidRPr="002663A4">
        <w:rPr>
          <w:sz w:val="28"/>
          <w:szCs w:val="28"/>
        </w:rPr>
        <w:t xml:space="preserve">, Ban Pháp chế HĐND </w:t>
      </w:r>
      <w:r w:rsidR="006F28EF">
        <w:rPr>
          <w:sz w:val="28"/>
          <w:szCs w:val="28"/>
        </w:rPr>
        <w:t xml:space="preserve">xã </w:t>
      </w:r>
      <w:r w:rsidR="006F28EF" w:rsidRPr="002663A4">
        <w:rPr>
          <w:sz w:val="28"/>
          <w:szCs w:val="28"/>
        </w:rPr>
        <w:t xml:space="preserve">đã </w:t>
      </w:r>
      <w:r w:rsidR="006F28EF">
        <w:rPr>
          <w:sz w:val="28"/>
          <w:szCs w:val="28"/>
        </w:rPr>
        <w:t>g</w:t>
      </w:r>
      <w:r w:rsidR="006F28EF" w:rsidRPr="00C46DDB">
        <w:rPr>
          <w:sz w:val="28"/>
          <w:szCs w:val="28"/>
        </w:rPr>
        <w:t xml:space="preserve">iúp Thường trực </w:t>
      </w:r>
      <w:r w:rsidR="006F28EF" w:rsidRPr="005613B8">
        <w:rPr>
          <w:sz w:val="28"/>
          <w:szCs w:val="28"/>
        </w:rPr>
        <w:t xml:space="preserve">HĐND </w:t>
      </w:r>
      <w:r w:rsidR="006F28EF">
        <w:rPr>
          <w:sz w:val="28"/>
          <w:szCs w:val="28"/>
        </w:rPr>
        <w:t>xã</w:t>
      </w:r>
      <w:r w:rsidR="006F28EF" w:rsidRPr="005613B8">
        <w:rPr>
          <w:sz w:val="28"/>
          <w:szCs w:val="28"/>
        </w:rPr>
        <w:t xml:space="preserve"> thẩm tra báo cáo của Ủy ban nhân dân </w:t>
      </w:r>
      <w:r w:rsidR="006F28EF">
        <w:rPr>
          <w:sz w:val="28"/>
          <w:szCs w:val="28"/>
        </w:rPr>
        <w:t>xã</w:t>
      </w:r>
      <w:r w:rsidR="006F28EF" w:rsidRPr="005613B8">
        <w:rPr>
          <w:sz w:val="28"/>
          <w:szCs w:val="28"/>
        </w:rPr>
        <w:t xml:space="preserve"> về lĩnh vự pháp chế, năm 202</w:t>
      </w:r>
      <w:r w:rsidR="006F28EF">
        <w:rPr>
          <w:sz w:val="28"/>
          <w:szCs w:val="28"/>
        </w:rPr>
        <w:t>3</w:t>
      </w:r>
      <w:r w:rsidR="006F28EF" w:rsidRPr="004F0DB9">
        <w:rPr>
          <w:sz w:val="28"/>
          <w:szCs w:val="28"/>
        </w:rPr>
        <w:t xml:space="preserve">; phương hướng, nhiệm vụ năm </w:t>
      </w:r>
      <w:r w:rsidR="006F28EF">
        <w:rPr>
          <w:sz w:val="28"/>
          <w:szCs w:val="28"/>
        </w:rPr>
        <w:t>2024; thẩm tra báo cáo 6 tháng đầu năm 2023, nhiệm vụ 6 tháng cuối năm 2023 của UBND xã; thẩm tra báo cáo giải quyết ý kiến, kiến nghị của cử tri trước và sau kỳ họp thứ 6 HĐND xã, nhiệm kỳ 2021-2026.</w:t>
      </w:r>
    </w:p>
    <w:p w:rsidR="006F28EF" w:rsidRDefault="006F28EF" w:rsidP="00350B32">
      <w:pPr>
        <w:spacing w:line="288" w:lineRule="auto"/>
        <w:ind w:right="-6" w:firstLine="720"/>
        <w:jc w:val="both"/>
        <w:rPr>
          <w:sz w:val="28"/>
          <w:szCs w:val="28"/>
        </w:rPr>
      </w:pPr>
      <w:r>
        <w:rPr>
          <w:sz w:val="28"/>
          <w:szCs w:val="28"/>
        </w:rPr>
        <w:t>- Tổ chức cuộc họp Ban để thống nhất kết quả thẩm tra của Ban trình kỳ họp thứ 7, HĐND xã khóa X, nhiệm kỳ 2021-2026</w:t>
      </w:r>
    </w:p>
    <w:p w:rsidR="006F28EF" w:rsidRPr="00210E9F" w:rsidRDefault="006F28EF" w:rsidP="00350B32">
      <w:pPr>
        <w:spacing w:line="288" w:lineRule="auto"/>
        <w:ind w:right="-6" w:firstLine="720"/>
        <w:jc w:val="both"/>
        <w:rPr>
          <w:sz w:val="28"/>
          <w:szCs w:val="28"/>
        </w:rPr>
      </w:pPr>
      <w:r w:rsidRPr="00210E9F">
        <w:rPr>
          <w:b/>
          <w:sz w:val="28"/>
          <w:szCs w:val="28"/>
        </w:rPr>
        <w:t>2. Hoạt động giám sát, khảo sát</w:t>
      </w:r>
    </w:p>
    <w:p w:rsidR="006F28EF" w:rsidRDefault="006F28EF" w:rsidP="00350B32">
      <w:pPr>
        <w:spacing w:line="288" w:lineRule="auto"/>
        <w:ind w:right="-6" w:firstLine="720"/>
        <w:jc w:val="both"/>
        <w:rPr>
          <w:sz w:val="28"/>
          <w:szCs w:val="28"/>
        </w:rPr>
      </w:pPr>
      <w:r>
        <w:rPr>
          <w:sz w:val="28"/>
          <w:szCs w:val="28"/>
        </w:rPr>
        <w:t xml:space="preserve">- </w:t>
      </w:r>
      <w:r w:rsidRPr="00096518">
        <w:rPr>
          <w:sz w:val="28"/>
          <w:szCs w:val="28"/>
        </w:rPr>
        <w:t xml:space="preserve">Giám sát thường xuyên: </w:t>
      </w:r>
      <w:r>
        <w:rPr>
          <w:sz w:val="28"/>
          <w:szCs w:val="28"/>
        </w:rPr>
        <w:t>T</w:t>
      </w:r>
      <w:r w:rsidRPr="00096518">
        <w:rPr>
          <w:sz w:val="28"/>
          <w:szCs w:val="28"/>
        </w:rPr>
        <w:t>hông qua phát biểu thảo luận và hoạt động chất vấn của đại biểu HĐND tại kỳ họp, giám sát những vấn đề được cử tri quan tâm có liên quan đến lĩnh vực pháp chế.</w:t>
      </w:r>
    </w:p>
    <w:p w:rsidR="006F28EF" w:rsidRPr="006F28EF" w:rsidRDefault="006F28EF" w:rsidP="00350B32">
      <w:pPr>
        <w:spacing w:line="288" w:lineRule="auto"/>
        <w:ind w:right="-6" w:firstLine="720"/>
        <w:jc w:val="both"/>
        <w:rPr>
          <w:spacing w:val="-4"/>
          <w:sz w:val="28"/>
          <w:szCs w:val="28"/>
        </w:rPr>
      </w:pPr>
      <w:r w:rsidRPr="006F28EF">
        <w:rPr>
          <w:spacing w:val="-4"/>
          <w:w w:val="105"/>
          <w:sz w:val="28"/>
          <w:szCs w:val="28"/>
          <w:lang w:val="it-IT"/>
        </w:rPr>
        <w:t xml:space="preserve">- Giám sát chuyên đề: Giám sát </w:t>
      </w:r>
      <w:r w:rsidRPr="006F28EF">
        <w:rPr>
          <w:spacing w:val="-4"/>
          <w:sz w:val="28"/>
          <w:szCs w:val="28"/>
        </w:rPr>
        <w:t xml:space="preserve">hoạt động </w:t>
      </w:r>
      <w:r w:rsidRPr="006F28EF">
        <w:rPr>
          <w:spacing w:val="-4"/>
          <w:sz w:val="28"/>
          <w:szCs w:val="28"/>
          <w:lang w:val="it-IT"/>
        </w:rPr>
        <w:t>Tổ Hoà giải cơ sở Thôn Hiền An 2.</w:t>
      </w:r>
    </w:p>
    <w:p w:rsidR="006F28EF" w:rsidRDefault="006F28EF" w:rsidP="00350B32">
      <w:pPr>
        <w:spacing w:line="288" w:lineRule="auto"/>
        <w:ind w:right="-6" w:firstLine="720"/>
        <w:jc w:val="both"/>
        <w:rPr>
          <w:sz w:val="28"/>
          <w:szCs w:val="28"/>
        </w:rPr>
      </w:pPr>
      <w:r>
        <w:rPr>
          <w:sz w:val="28"/>
          <w:szCs w:val="28"/>
        </w:rPr>
        <w:t xml:space="preserve">- </w:t>
      </w:r>
      <w:r w:rsidRPr="00980AC0">
        <w:rPr>
          <w:sz w:val="28"/>
          <w:szCs w:val="28"/>
        </w:rPr>
        <w:t>Tham gia giám sát</w:t>
      </w:r>
      <w:r>
        <w:rPr>
          <w:sz w:val="28"/>
          <w:szCs w:val="28"/>
        </w:rPr>
        <w:t>, khảo sát</w:t>
      </w:r>
      <w:r w:rsidRPr="00980AC0">
        <w:rPr>
          <w:sz w:val="28"/>
          <w:szCs w:val="28"/>
        </w:rPr>
        <w:t xml:space="preserve">: Tham gia </w:t>
      </w:r>
      <w:r>
        <w:rPr>
          <w:sz w:val="28"/>
          <w:szCs w:val="28"/>
        </w:rPr>
        <w:t xml:space="preserve">tích cực hoạt động khảo sát, giám sát do HĐND xã và Thường trực HĐND xã tổ chức. Tham gia các cuộc giám sát của </w:t>
      </w:r>
      <w:r w:rsidRPr="00740854">
        <w:rPr>
          <w:sz w:val="28"/>
          <w:szCs w:val="28"/>
        </w:rPr>
        <w:t xml:space="preserve">Ban Kinh tế - Xã hội </w:t>
      </w:r>
      <w:r w:rsidRPr="00E010B7">
        <w:rPr>
          <w:sz w:val="28"/>
          <w:szCs w:val="28"/>
        </w:rPr>
        <w:t xml:space="preserve">HĐND </w:t>
      </w:r>
      <w:r>
        <w:rPr>
          <w:sz w:val="28"/>
          <w:szCs w:val="28"/>
        </w:rPr>
        <w:t>xã</w:t>
      </w:r>
      <w:r w:rsidRPr="00E010B7">
        <w:rPr>
          <w:sz w:val="28"/>
          <w:szCs w:val="28"/>
        </w:rPr>
        <w:t>.</w:t>
      </w:r>
      <w:r>
        <w:rPr>
          <w:color w:val="C00000"/>
          <w:sz w:val="28"/>
          <w:szCs w:val="28"/>
        </w:rPr>
        <w:t xml:space="preserve"> </w:t>
      </w:r>
    </w:p>
    <w:p w:rsidR="006F28EF" w:rsidRPr="00210E9F" w:rsidRDefault="006F28EF" w:rsidP="00350B32">
      <w:pPr>
        <w:spacing w:line="288" w:lineRule="auto"/>
        <w:ind w:right="-6" w:firstLine="720"/>
        <w:jc w:val="both"/>
        <w:rPr>
          <w:sz w:val="28"/>
          <w:szCs w:val="28"/>
        </w:rPr>
      </w:pPr>
      <w:r w:rsidRPr="00210E9F">
        <w:rPr>
          <w:b/>
          <w:sz w:val="28"/>
          <w:szCs w:val="28"/>
        </w:rPr>
        <w:t>3. Các hoạt động khác</w:t>
      </w:r>
    </w:p>
    <w:p w:rsidR="006F28EF" w:rsidRDefault="006F28EF" w:rsidP="00350B32">
      <w:pPr>
        <w:spacing w:line="288" w:lineRule="auto"/>
        <w:ind w:right="-6" w:firstLine="720"/>
        <w:jc w:val="both"/>
        <w:rPr>
          <w:sz w:val="28"/>
          <w:szCs w:val="28"/>
        </w:rPr>
      </w:pPr>
      <w:r w:rsidRPr="004C6B7F">
        <w:rPr>
          <w:spacing w:val="-10"/>
          <w:sz w:val="28"/>
          <w:szCs w:val="28"/>
        </w:rPr>
        <w:t>- Tham gia chuẩn bị nội dung các kỳ họp HĐND xã trong lĩnh vực Ban phụ trách.</w:t>
      </w:r>
    </w:p>
    <w:p w:rsidR="006F28EF" w:rsidRDefault="006F28EF" w:rsidP="00350B32">
      <w:pPr>
        <w:spacing w:line="288" w:lineRule="auto"/>
        <w:ind w:right="-6" w:firstLine="720"/>
        <w:jc w:val="both"/>
        <w:rPr>
          <w:sz w:val="28"/>
          <w:szCs w:val="28"/>
        </w:rPr>
      </w:pPr>
      <w:r>
        <w:rPr>
          <w:sz w:val="28"/>
          <w:szCs w:val="28"/>
        </w:rPr>
        <w:t>- Tổ chức khảo sát để nắm tình hình ở cơ sở; đi kiểm tra thực tế theo ý kiến, kiến nghị, phản ánh của cử tri.</w:t>
      </w:r>
    </w:p>
    <w:p w:rsidR="006F28EF" w:rsidRDefault="006F28EF" w:rsidP="00350B32">
      <w:pPr>
        <w:spacing w:line="288" w:lineRule="auto"/>
        <w:ind w:right="-6" w:firstLine="720"/>
        <w:jc w:val="both"/>
        <w:rPr>
          <w:sz w:val="28"/>
          <w:szCs w:val="28"/>
        </w:rPr>
      </w:pPr>
      <w:r w:rsidRPr="00A74E3B">
        <w:rPr>
          <w:spacing w:val="-4"/>
          <w:sz w:val="28"/>
          <w:szCs w:val="28"/>
        </w:rPr>
        <w:lastRenderedPageBreak/>
        <w:t>- Tham gia đầy đủ các buổi tiếp công dân định kỳ của Thường trực HĐND xã.</w:t>
      </w:r>
    </w:p>
    <w:p w:rsidR="006F28EF" w:rsidRDefault="006F28EF" w:rsidP="00350B32">
      <w:pPr>
        <w:spacing w:line="288" w:lineRule="auto"/>
        <w:ind w:right="-6" w:firstLine="720"/>
        <w:jc w:val="both"/>
        <w:rPr>
          <w:sz w:val="28"/>
          <w:szCs w:val="28"/>
        </w:rPr>
      </w:pPr>
      <w:r w:rsidRPr="007705A1">
        <w:rPr>
          <w:b/>
          <w:sz w:val="28"/>
          <w:szCs w:val="28"/>
        </w:rPr>
        <w:t>II.  Đánh giá chung</w:t>
      </w:r>
    </w:p>
    <w:p w:rsidR="006F28EF" w:rsidRDefault="006F28EF" w:rsidP="00350B32">
      <w:pPr>
        <w:spacing w:line="288" w:lineRule="auto"/>
        <w:ind w:right="-6" w:firstLine="720"/>
        <w:jc w:val="both"/>
        <w:rPr>
          <w:b/>
          <w:sz w:val="28"/>
          <w:szCs w:val="28"/>
        </w:rPr>
      </w:pPr>
      <w:r w:rsidRPr="00FB6462">
        <w:rPr>
          <w:b/>
          <w:sz w:val="28"/>
          <w:szCs w:val="28"/>
        </w:rPr>
        <w:t xml:space="preserve">1. </w:t>
      </w:r>
      <w:r>
        <w:rPr>
          <w:b/>
          <w:sz w:val="28"/>
          <w:szCs w:val="28"/>
        </w:rPr>
        <w:t>Ưu điểm</w:t>
      </w:r>
    </w:p>
    <w:p w:rsidR="006F28EF" w:rsidRDefault="006F28EF" w:rsidP="00350B32">
      <w:pPr>
        <w:spacing w:line="288" w:lineRule="auto"/>
        <w:ind w:right="-6" w:firstLine="720"/>
        <w:jc w:val="both"/>
        <w:rPr>
          <w:b/>
          <w:sz w:val="28"/>
          <w:szCs w:val="28"/>
        </w:rPr>
      </w:pPr>
      <w:r w:rsidRPr="006F1792">
        <w:rPr>
          <w:sz w:val="28"/>
          <w:szCs w:val="28"/>
        </w:rPr>
        <w:t>Năm</w:t>
      </w:r>
      <w:r>
        <w:rPr>
          <w:sz w:val="28"/>
          <w:szCs w:val="28"/>
        </w:rPr>
        <w:t xml:space="preserve"> 2023</w:t>
      </w:r>
      <w:r w:rsidRPr="006F1792">
        <w:rPr>
          <w:sz w:val="28"/>
          <w:szCs w:val="28"/>
        </w:rPr>
        <w:t>, Ban Pháp chế đã hoàn thành tốt chương trình công tác đề ra và các nhiệm vụ theo sự phân công của Thường trực H</w:t>
      </w:r>
      <w:r>
        <w:rPr>
          <w:sz w:val="28"/>
          <w:szCs w:val="28"/>
        </w:rPr>
        <w:t>Đ</w:t>
      </w:r>
      <w:r w:rsidRPr="006F1792">
        <w:rPr>
          <w:sz w:val="28"/>
          <w:szCs w:val="28"/>
        </w:rPr>
        <w:t xml:space="preserve">ND </w:t>
      </w:r>
      <w:r>
        <w:rPr>
          <w:sz w:val="28"/>
          <w:szCs w:val="28"/>
        </w:rPr>
        <w:t>xã</w:t>
      </w:r>
      <w:r w:rsidRPr="006F1792">
        <w:rPr>
          <w:sz w:val="28"/>
          <w:szCs w:val="28"/>
        </w:rPr>
        <w:t xml:space="preserve"> về chuẩn bị nội dung cho các kỳ họp HĐND </w:t>
      </w:r>
      <w:r>
        <w:rPr>
          <w:sz w:val="28"/>
          <w:szCs w:val="28"/>
        </w:rPr>
        <w:t>xã</w:t>
      </w:r>
      <w:r w:rsidRPr="006F1792">
        <w:rPr>
          <w:sz w:val="28"/>
          <w:szCs w:val="28"/>
        </w:rPr>
        <w:t>.</w:t>
      </w:r>
      <w:r>
        <w:rPr>
          <w:sz w:val="28"/>
          <w:szCs w:val="28"/>
        </w:rPr>
        <w:t xml:space="preserve"> </w:t>
      </w:r>
      <w:r w:rsidRPr="006F1792">
        <w:rPr>
          <w:sz w:val="28"/>
          <w:szCs w:val="28"/>
        </w:rPr>
        <w:t xml:space="preserve">Thực hiện tốt chương trình giám sát thường xuyên và giám sát chuyên đề, thông qua hoạt động giám sát, khảo sát đã kịp thời kiến nghị HĐND, Thường trực HĐND, UBND </w:t>
      </w:r>
      <w:r>
        <w:rPr>
          <w:sz w:val="28"/>
          <w:szCs w:val="28"/>
        </w:rPr>
        <w:t>xã</w:t>
      </w:r>
      <w:r w:rsidRPr="006F1792">
        <w:rPr>
          <w:sz w:val="28"/>
          <w:szCs w:val="28"/>
        </w:rPr>
        <w:t xml:space="preserve"> </w:t>
      </w:r>
      <w:r>
        <w:rPr>
          <w:sz w:val="28"/>
          <w:szCs w:val="28"/>
        </w:rPr>
        <w:t xml:space="preserve">và các bộ phận liên quan </w:t>
      </w:r>
      <w:r w:rsidRPr="006F1792">
        <w:rPr>
          <w:sz w:val="28"/>
          <w:szCs w:val="28"/>
        </w:rPr>
        <w:t xml:space="preserve">có các giải pháp lãnh đạo, chỉ đạo </w:t>
      </w:r>
      <w:r>
        <w:rPr>
          <w:sz w:val="28"/>
          <w:szCs w:val="28"/>
        </w:rPr>
        <w:t>và</w:t>
      </w:r>
      <w:r w:rsidRPr="006F1792">
        <w:rPr>
          <w:sz w:val="28"/>
          <w:szCs w:val="28"/>
        </w:rPr>
        <w:t xml:space="preserve"> tổ chức thực hiện. </w:t>
      </w:r>
    </w:p>
    <w:p w:rsidR="006F28EF" w:rsidRPr="00171CCA" w:rsidRDefault="006F28EF" w:rsidP="00350B32">
      <w:pPr>
        <w:spacing w:line="288" w:lineRule="auto"/>
        <w:ind w:right="-6" w:firstLine="720"/>
        <w:jc w:val="both"/>
        <w:rPr>
          <w:b/>
          <w:spacing w:val="-6"/>
          <w:sz w:val="28"/>
          <w:szCs w:val="28"/>
        </w:rPr>
      </w:pPr>
      <w:r w:rsidRPr="00171CCA">
        <w:rPr>
          <w:spacing w:val="-6"/>
          <w:sz w:val="28"/>
          <w:szCs w:val="28"/>
        </w:rPr>
        <w:t>Ban Pháp chế HĐND xã đã duy trì khá tốt các hoạt động sinh hoạt của Ban, thường xuyên bám sát chương trình, nội dung giám sát, khảo sát chuyên đề đã được Thường trực HĐND xã phân công, đồng thời phối hợp hoạt động của Thường trực HĐND, Ban Kinh tế - xã hội HDND xã để xây dựng kế hoạch nội dung, bố trí thời gian hợp lý.</w:t>
      </w:r>
    </w:p>
    <w:p w:rsidR="006F28EF" w:rsidRPr="00C77538" w:rsidRDefault="006F28EF" w:rsidP="00350B32">
      <w:pPr>
        <w:spacing w:line="288" w:lineRule="auto"/>
        <w:ind w:right="-6" w:firstLine="720"/>
        <w:jc w:val="both"/>
        <w:rPr>
          <w:b/>
          <w:sz w:val="28"/>
          <w:szCs w:val="28"/>
        </w:rPr>
      </w:pPr>
      <w:r w:rsidRPr="00C77538">
        <w:rPr>
          <w:b/>
          <w:sz w:val="28"/>
          <w:szCs w:val="28"/>
        </w:rPr>
        <w:t>2. Tồn tại, hạn chế</w:t>
      </w:r>
    </w:p>
    <w:p w:rsidR="006F28EF" w:rsidRPr="00312D20" w:rsidRDefault="006F28EF" w:rsidP="00350B32">
      <w:pPr>
        <w:spacing w:line="288" w:lineRule="auto"/>
        <w:ind w:right="-6" w:firstLine="720"/>
        <w:jc w:val="both"/>
        <w:rPr>
          <w:b/>
          <w:i/>
          <w:sz w:val="28"/>
          <w:szCs w:val="28"/>
        </w:rPr>
      </w:pPr>
      <w:r>
        <w:rPr>
          <w:sz w:val="28"/>
          <w:szCs w:val="28"/>
        </w:rPr>
        <w:t xml:space="preserve">- Do các thành viên Ban Pháp chế kiêm nhiệm, </w:t>
      </w:r>
      <w:r w:rsidRPr="00AF2BEC">
        <w:rPr>
          <w:spacing w:val="-4"/>
          <w:sz w:val="28"/>
          <w:szCs w:val="28"/>
        </w:rPr>
        <w:t>nên chưa dành nhiều thời gian để nghiên cứu các nội dung giám sát nhằm thu thập thêm thông tin, nắm bắt tình hình giúp cho việc thẩm tra các báo cáo, cũng như việc nhận định, báo cáo kết quả các cuộc giám sát chuyên đề</w:t>
      </w:r>
      <w:r>
        <w:rPr>
          <w:sz w:val="28"/>
          <w:szCs w:val="28"/>
        </w:rPr>
        <w:t>. Việc tham gia ý kiến của các thành viên Ban đối với công tác thẩm tra các nội dung trình kỳ họp HĐND xã còn hạn chế.</w:t>
      </w:r>
    </w:p>
    <w:p w:rsidR="006F28EF" w:rsidRDefault="006F28EF" w:rsidP="00350B32">
      <w:pPr>
        <w:spacing w:line="288" w:lineRule="auto"/>
        <w:ind w:right="-6" w:firstLine="720"/>
        <w:jc w:val="both"/>
        <w:rPr>
          <w:b/>
          <w:sz w:val="28"/>
          <w:szCs w:val="28"/>
        </w:rPr>
      </w:pPr>
      <w:r w:rsidRPr="00CA7405">
        <w:rPr>
          <w:b/>
          <w:sz w:val="28"/>
          <w:szCs w:val="28"/>
        </w:rPr>
        <w:t>II. Nhiệm vụ năm 20</w:t>
      </w:r>
      <w:r>
        <w:rPr>
          <w:b/>
          <w:sz w:val="28"/>
          <w:szCs w:val="28"/>
        </w:rPr>
        <w:t>2</w:t>
      </w:r>
      <w:r w:rsidR="00757312">
        <w:rPr>
          <w:b/>
          <w:sz w:val="28"/>
          <w:szCs w:val="28"/>
        </w:rPr>
        <w:t>4</w:t>
      </w:r>
    </w:p>
    <w:p w:rsidR="006F28EF" w:rsidRDefault="006F28EF" w:rsidP="00350B32">
      <w:pPr>
        <w:spacing w:line="288" w:lineRule="auto"/>
        <w:ind w:right="-6" w:firstLine="720"/>
        <w:jc w:val="both"/>
        <w:rPr>
          <w:b/>
          <w:sz w:val="28"/>
          <w:szCs w:val="28"/>
        </w:rPr>
      </w:pPr>
      <w:r w:rsidRPr="00740854">
        <w:rPr>
          <w:b/>
          <w:sz w:val="28"/>
          <w:szCs w:val="28"/>
        </w:rPr>
        <w:t>1. Hoạt động thẩm tra chuẩn bị nội dung các kỳ họp</w:t>
      </w:r>
    </w:p>
    <w:p w:rsidR="006F28EF" w:rsidRPr="00210E9F" w:rsidRDefault="006F28EF" w:rsidP="00350B32">
      <w:pPr>
        <w:spacing w:line="288" w:lineRule="auto"/>
        <w:ind w:right="-6" w:firstLine="720"/>
        <w:jc w:val="both"/>
        <w:rPr>
          <w:b/>
          <w:spacing w:val="-4"/>
          <w:sz w:val="28"/>
          <w:szCs w:val="28"/>
        </w:rPr>
      </w:pPr>
      <w:r w:rsidRPr="00210E9F">
        <w:rPr>
          <w:spacing w:val="-4"/>
          <w:sz w:val="28"/>
          <w:szCs w:val="28"/>
        </w:rPr>
        <w:t xml:space="preserve">Thẩm tra các báo cáo của Ủy ban nhân dân xã về tình hình chấp hành Hiến pháp, pháp luật trong hoạt động quản lý, điều hành, thực hiện </w:t>
      </w:r>
      <w:r w:rsidR="00210E9F" w:rsidRPr="00210E9F">
        <w:rPr>
          <w:spacing w:val="-4"/>
          <w:sz w:val="28"/>
          <w:szCs w:val="28"/>
        </w:rPr>
        <w:t>thuộc lĩnh vực Pháp chế.</w:t>
      </w:r>
    </w:p>
    <w:p w:rsidR="006F28EF" w:rsidRDefault="006F28EF" w:rsidP="00350B32">
      <w:pPr>
        <w:spacing w:line="288" w:lineRule="auto"/>
        <w:ind w:right="-6" w:firstLine="720"/>
        <w:jc w:val="both"/>
        <w:rPr>
          <w:b/>
          <w:sz w:val="28"/>
          <w:szCs w:val="28"/>
        </w:rPr>
      </w:pPr>
      <w:r w:rsidRPr="0019603E">
        <w:rPr>
          <w:b/>
          <w:sz w:val="28"/>
          <w:szCs w:val="28"/>
        </w:rPr>
        <w:t>2.</w:t>
      </w:r>
      <w:r>
        <w:rPr>
          <w:sz w:val="28"/>
          <w:szCs w:val="28"/>
        </w:rPr>
        <w:t xml:space="preserve"> </w:t>
      </w:r>
      <w:r w:rsidRPr="00740854">
        <w:rPr>
          <w:b/>
          <w:sz w:val="28"/>
          <w:szCs w:val="28"/>
        </w:rPr>
        <w:t>Hoạt động giám sát</w:t>
      </w:r>
      <w:r>
        <w:rPr>
          <w:b/>
          <w:sz w:val="28"/>
          <w:szCs w:val="28"/>
        </w:rPr>
        <w:t>, khảo sát</w:t>
      </w:r>
    </w:p>
    <w:p w:rsidR="006F28EF" w:rsidRDefault="006F28EF" w:rsidP="00350B32">
      <w:pPr>
        <w:spacing w:line="288" w:lineRule="auto"/>
        <w:ind w:right="-6" w:firstLine="720"/>
        <w:jc w:val="both"/>
        <w:rPr>
          <w:b/>
          <w:sz w:val="28"/>
          <w:szCs w:val="28"/>
        </w:rPr>
      </w:pPr>
      <w:r>
        <w:rPr>
          <w:sz w:val="28"/>
          <w:szCs w:val="28"/>
        </w:rPr>
        <w:t>- Giám sát, khảo sát thường xuyên theo chức năng nhiệm vụ và theo sự phân công của Thường trực HĐND xã.</w:t>
      </w:r>
    </w:p>
    <w:p w:rsidR="006F28EF" w:rsidRPr="00757312" w:rsidRDefault="006F28EF" w:rsidP="00350B32">
      <w:pPr>
        <w:spacing w:line="288" w:lineRule="auto"/>
        <w:ind w:right="-6" w:firstLine="720"/>
        <w:jc w:val="both"/>
        <w:rPr>
          <w:b/>
          <w:spacing w:val="-6"/>
          <w:sz w:val="28"/>
          <w:szCs w:val="28"/>
        </w:rPr>
      </w:pPr>
      <w:r w:rsidRPr="00E2157C">
        <w:rPr>
          <w:spacing w:val="-6"/>
          <w:sz w:val="28"/>
          <w:szCs w:val="28"/>
        </w:rPr>
        <w:t xml:space="preserve">- Về giám sát chuyên đề: </w:t>
      </w:r>
      <w:r w:rsidR="00757312" w:rsidRPr="00757312">
        <w:rPr>
          <w:sz w:val="28"/>
          <w:szCs w:val="28"/>
        </w:rPr>
        <w:t>Giám sát bộ phận Tư pháp-Hộ tịch về công tác tổ chức tuyên truyền, giáo dục pháp luật cho đội ngũ cán bộ, công chức, viên chức và các tầng lớp nhân dân trên địa bàn toàn xã</w:t>
      </w:r>
      <w:r w:rsidR="00757312" w:rsidRPr="00757312">
        <w:rPr>
          <w:sz w:val="28"/>
          <w:szCs w:val="28"/>
          <w:lang w:val="nl-NL"/>
        </w:rPr>
        <w:t xml:space="preserve"> từ năm 2022 đến thời điểm giám sát.</w:t>
      </w:r>
    </w:p>
    <w:p w:rsidR="006F28EF" w:rsidRDefault="006F28EF" w:rsidP="00350B32">
      <w:pPr>
        <w:spacing w:line="288" w:lineRule="auto"/>
        <w:ind w:right="-6" w:firstLine="720"/>
        <w:jc w:val="both"/>
        <w:rPr>
          <w:sz w:val="28"/>
          <w:szCs w:val="28"/>
        </w:rPr>
      </w:pPr>
      <w:r>
        <w:rPr>
          <w:sz w:val="28"/>
          <w:szCs w:val="28"/>
        </w:rPr>
        <w:t xml:space="preserve">- Ngoài ra, Ban sẽ cử </w:t>
      </w:r>
      <w:r w:rsidRPr="00740854">
        <w:rPr>
          <w:sz w:val="28"/>
          <w:szCs w:val="28"/>
        </w:rPr>
        <w:t>các thành viên tham gia các cuộc giám sát, khảo sát của HĐND</w:t>
      </w:r>
      <w:r>
        <w:rPr>
          <w:sz w:val="28"/>
          <w:szCs w:val="28"/>
        </w:rPr>
        <w:t xml:space="preserve"> xã</w:t>
      </w:r>
      <w:r w:rsidRPr="00740854">
        <w:rPr>
          <w:sz w:val="28"/>
          <w:szCs w:val="28"/>
        </w:rPr>
        <w:t>, Thường trực HĐND</w:t>
      </w:r>
      <w:r>
        <w:rPr>
          <w:sz w:val="28"/>
          <w:szCs w:val="28"/>
        </w:rPr>
        <w:t xml:space="preserve"> xã</w:t>
      </w:r>
      <w:r w:rsidRPr="00740854">
        <w:rPr>
          <w:sz w:val="28"/>
          <w:szCs w:val="28"/>
        </w:rPr>
        <w:t xml:space="preserve">, Ban Kinh tế - Xã hội HĐND </w:t>
      </w:r>
      <w:r>
        <w:rPr>
          <w:sz w:val="28"/>
          <w:szCs w:val="28"/>
        </w:rPr>
        <w:t>xã và</w:t>
      </w:r>
      <w:r w:rsidRPr="00740854">
        <w:rPr>
          <w:sz w:val="28"/>
          <w:szCs w:val="28"/>
        </w:rPr>
        <w:t xml:space="preserve"> thực hiện một số nhiệm vụ do Thường trực HĐND </w:t>
      </w:r>
      <w:r>
        <w:rPr>
          <w:sz w:val="28"/>
          <w:szCs w:val="28"/>
        </w:rPr>
        <w:t>xã</w:t>
      </w:r>
      <w:r w:rsidRPr="00740854">
        <w:rPr>
          <w:sz w:val="28"/>
          <w:szCs w:val="28"/>
        </w:rPr>
        <w:t xml:space="preserve"> phân công.</w:t>
      </w:r>
    </w:p>
    <w:p w:rsidR="006F28EF" w:rsidRPr="00FB6462" w:rsidRDefault="006F28EF" w:rsidP="00350B32">
      <w:pPr>
        <w:spacing w:line="288" w:lineRule="auto"/>
        <w:ind w:right="-6" w:firstLine="720"/>
        <w:jc w:val="both"/>
        <w:rPr>
          <w:b/>
          <w:sz w:val="28"/>
          <w:szCs w:val="28"/>
        </w:rPr>
      </w:pPr>
      <w:r w:rsidRPr="00FB6462">
        <w:rPr>
          <w:b/>
          <w:sz w:val="28"/>
          <w:szCs w:val="28"/>
        </w:rPr>
        <w:t>3. Hoạt động khác</w:t>
      </w:r>
    </w:p>
    <w:p w:rsidR="006F28EF" w:rsidRDefault="006F28EF" w:rsidP="00350B32">
      <w:pPr>
        <w:spacing w:line="288" w:lineRule="auto"/>
        <w:ind w:right="-6" w:firstLine="720"/>
        <w:jc w:val="both"/>
        <w:rPr>
          <w:sz w:val="28"/>
          <w:szCs w:val="28"/>
        </w:rPr>
      </w:pPr>
      <w:r w:rsidRPr="00FB6462">
        <w:rPr>
          <w:sz w:val="28"/>
          <w:szCs w:val="28"/>
        </w:rPr>
        <w:t>- Tổ chức khảo sát để nắm bắt tình hình ở cơ sở; đi kiểm tra thực tế theo ý kiến, kiến nghị phản ánh của cử tri.</w:t>
      </w:r>
    </w:p>
    <w:p w:rsidR="006F28EF" w:rsidRPr="00FB6462" w:rsidRDefault="006F28EF" w:rsidP="00350B32">
      <w:pPr>
        <w:spacing w:line="288" w:lineRule="auto"/>
        <w:ind w:right="-6" w:firstLine="720"/>
        <w:jc w:val="both"/>
        <w:rPr>
          <w:b/>
          <w:sz w:val="28"/>
          <w:szCs w:val="28"/>
        </w:rPr>
      </w:pPr>
      <w:r w:rsidRPr="00FB6462">
        <w:rPr>
          <w:sz w:val="28"/>
          <w:szCs w:val="28"/>
        </w:rPr>
        <w:t>- Tham gia chuẩn bị nội dung trình các kỳ họp HDND xã trên lĩnh vực phụ trách và theo sự phân công của Thương trực HĐND xã.</w:t>
      </w:r>
    </w:p>
    <w:p w:rsidR="006F28EF" w:rsidRDefault="006F28EF" w:rsidP="00350B32">
      <w:pPr>
        <w:pStyle w:val="BodyTextIndent"/>
        <w:spacing w:line="288" w:lineRule="auto"/>
        <w:rPr>
          <w:szCs w:val="28"/>
        </w:rPr>
      </w:pPr>
      <w:r w:rsidRPr="005A0077">
        <w:rPr>
          <w:szCs w:val="28"/>
        </w:rPr>
        <w:lastRenderedPageBreak/>
        <w:t xml:space="preserve">Trên đây là </w:t>
      </w:r>
      <w:r>
        <w:rPr>
          <w:szCs w:val="28"/>
        </w:rPr>
        <w:t>b</w:t>
      </w:r>
      <w:r w:rsidRPr="005A0077">
        <w:rPr>
          <w:szCs w:val="28"/>
        </w:rPr>
        <w:t>áo cáo kết quả hoạt động</w:t>
      </w:r>
      <w:r>
        <w:rPr>
          <w:szCs w:val="28"/>
        </w:rPr>
        <w:t xml:space="preserve"> của Ban Pháp chế HĐND xã </w:t>
      </w:r>
      <w:r w:rsidRPr="005A0077">
        <w:rPr>
          <w:szCs w:val="28"/>
        </w:rPr>
        <w:t>năm 20</w:t>
      </w:r>
      <w:r>
        <w:rPr>
          <w:szCs w:val="28"/>
        </w:rPr>
        <w:t>2</w:t>
      </w:r>
      <w:r w:rsidR="00757312">
        <w:rPr>
          <w:szCs w:val="28"/>
        </w:rPr>
        <w:t>3</w:t>
      </w:r>
      <w:r>
        <w:rPr>
          <w:szCs w:val="28"/>
        </w:rPr>
        <w:t xml:space="preserve"> và</w:t>
      </w:r>
      <w:r w:rsidRPr="005A0077">
        <w:rPr>
          <w:szCs w:val="28"/>
        </w:rPr>
        <w:t xml:space="preserve"> </w:t>
      </w:r>
      <w:r>
        <w:rPr>
          <w:szCs w:val="28"/>
        </w:rPr>
        <w:t>nhiệm vụ</w:t>
      </w:r>
      <w:r w:rsidRPr="005A0077">
        <w:rPr>
          <w:szCs w:val="28"/>
        </w:rPr>
        <w:t xml:space="preserve"> công tác năm 20</w:t>
      </w:r>
      <w:r>
        <w:rPr>
          <w:szCs w:val="28"/>
        </w:rPr>
        <w:t>2</w:t>
      </w:r>
      <w:r w:rsidR="00757312">
        <w:rPr>
          <w:szCs w:val="28"/>
        </w:rPr>
        <w:t>4</w:t>
      </w:r>
      <w:r w:rsidRPr="005A0077">
        <w:rPr>
          <w:szCs w:val="28"/>
        </w:rPr>
        <w:t xml:space="preserve"> kính </w:t>
      </w:r>
      <w:r>
        <w:rPr>
          <w:szCs w:val="28"/>
        </w:rPr>
        <w:t>trình</w:t>
      </w:r>
      <w:r w:rsidRPr="005A0077">
        <w:rPr>
          <w:szCs w:val="28"/>
        </w:rPr>
        <w:t xml:space="preserve"> HĐND </w:t>
      </w:r>
      <w:r>
        <w:rPr>
          <w:szCs w:val="28"/>
        </w:rPr>
        <w:t>xã</w:t>
      </w:r>
      <w:r w:rsidRPr="005A0077">
        <w:rPr>
          <w:szCs w:val="28"/>
        </w:rPr>
        <w:t xml:space="preserve"> xem xét</w:t>
      </w:r>
      <w:r>
        <w:rPr>
          <w:szCs w:val="28"/>
        </w:rPr>
        <w:t>,</w:t>
      </w:r>
      <w:r w:rsidRPr="005A0077">
        <w:rPr>
          <w:szCs w:val="28"/>
        </w:rPr>
        <w:t xml:space="preserve"> quyết định.</w:t>
      </w:r>
    </w:p>
    <w:p w:rsidR="006F28EF" w:rsidRDefault="006F28EF" w:rsidP="006F28EF">
      <w:pPr>
        <w:pStyle w:val="BodyTextIndent"/>
        <w:spacing w:before="60" w:after="60" w:line="24" w:lineRule="atLeast"/>
        <w:rPr>
          <w:szCs w:val="28"/>
        </w:rPr>
      </w:pPr>
    </w:p>
    <w:tbl>
      <w:tblPr>
        <w:tblW w:w="0" w:type="auto"/>
        <w:tblLook w:val="01E0" w:firstRow="1" w:lastRow="1" w:firstColumn="1" w:lastColumn="1" w:noHBand="0" w:noVBand="0"/>
      </w:tblPr>
      <w:tblGrid>
        <w:gridCol w:w="5497"/>
        <w:gridCol w:w="3858"/>
      </w:tblGrid>
      <w:tr w:rsidR="006F28EF" w:rsidRPr="003E73E2" w:rsidTr="00E57C43">
        <w:tc>
          <w:tcPr>
            <w:tcW w:w="5497" w:type="dxa"/>
            <w:shd w:val="clear" w:color="auto" w:fill="auto"/>
          </w:tcPr>
          <w:p w:rsidR="006F28EF" w:rsidRPr="003E73E2" w:rsidRDefault="006F28EF" w:rsidP="00E57C43">
            <w:pPr>
              <w:jc w:val="both"/>
              <w:rPr>
                <w:color w:val="000000"/>
                <w:sz w:val="28"/>
                <w:szCs w:val="28"/>
                <w:lang w:val="vi-VN"/>
              </w:rPr>
            </w:pPr>
            <w:r w:rsidRPr="003E73E2">
              <w:rPr>
                <w:color w:val="000000"/>
                <w:sz w:val="28"/>
                <w:szCs w:val="28"/>
                <w:u w:val="single"/>
                <w:lang w:val="vi-VN"/>
              </w:rPr>
              <w:t>Nơi nhận</w:t>
            </w:r>
            <w:r w:rsidRPr="003E73E2">
              <w:rPr>
                <w:color w:val="000000"/>
                <w:sz w:val="28"/>
                <w:szCs w:val="28"/>
                <w:lang w:val="vi-VN"/>
              </w:rPr>
              <w:t>:</w:t>
            </w:r>
          </w:p>
          <w:p w:rsidR="006F28EF" w:rsidRPr="003E73E2" w:rsidRDefault="006F28EF" w:rsidP="00E57C43">
            <w:pPr>
              <w:jc w:val="both"/>
              <w:rPr>
                <w:color w:val="000000"/>
                <w:lang w:val="vi-VN"/>
              </w:rPr>
            </w:pPr>
            <w:r w:rsidRPr="003E73E2">
              <w:rPr>
                <w:color w:val="000000"/>
                <w:lang w:val="vi-VN"/>
              </w:rPr>
              <w:t xml:space="preserve">- Thường trực HĐND </w:t>
            </w:r>
            <w:r>
              <w:rPr>
                <w:color w:val="000000"/>
              </w:rPr>
              <w:t>xã</w:t>
            </w:r>
            <w:r w:rsidRPr="003E73E2">
              <w:rPr>
                <w:color w:val="000000"/>
                <w:lang w:val="vi-VN"/>
              </w:rPr>
              <w:t>;</w:t>
            </w:r>
          </w:p>
          <w:p w:rsidR="006F28EF" w:rsidRPr="003E73E2" w:rsidRDefault="006F28EF" w:rsidP="00E57C43">
            <w:pPr>
              <w:jc w:val="both"/>
              <w:rPr>
                <w:color w:val="000000"/>
                <w:lang w:val="vi-VN"/>
              </w:rPr>
            </w:pPr>
            <w:r w:rsidRPr="003E73E2">
              <w:rPr>
                <w:color w:val="000000"/>
                <w:lang w:val="vi-VN"/>
              </w:rPr>
              <w:t xml:space="preserve">- Ủy ban nhân dân </w:t>
            </w:r>
            <w:r>
              <w:rPr>
                <w:color w:val="000000"/>
              </w:rPr>
              <w:t>xã</w:t>
            </w:r>
            <w:r w:rsidRPr="003E73E2">
              <w:rPr>
                <w:color w:val="000000"/>
                <w:lang w:val="vi-VN"/>
              </w:rPr>
              <w:t>;</w:t>
            </w:r>
          </w:p>
          <w:p w:rsidR="006F28EF" w:rsidRPr="003E73E2" w:rsidRDefault="006F28EF" w:rsidP="00E57C43">
            <w:pPr>
              <w:jc w:val="both"/>
              <w:rPr>
                <w:color w:val="000000"/>
                <w:lang w:val="vi-VN"/>
              </w:rPr>
            </w:pPr>
            <w:r w:rsidRPr="003E73E2">
              <w:rPr>
                <w:color w:val="000000"/>
                <w:lang w:val="vi-VN"/>
              </w:rPr>
              <w:t xml:space="preserve">- Các đ/c đại biểu HĐND </w:t>
            </w:r>
            <w:r>
              <w:rPr>
                <w:color w:val="000000"/>
              </w:rPr>
              <w:t>xã</w:t>
            </w:r>
            <w:r w:rsidRPr="003E73E2">
              <w:rPr>
                <w:color w:val="000000"/>
                <w:lang w:val="vi-VN"/>
              </w:rPr>
              <w:t>;</w:t>
            </w:r>
          </w:p>
          <w:p w:rsidR="006F28EF" w:rsidRPr="003E73E2" w:rsidRDefault="006F28EF" w:rsidP="00E57C43">
            <w:pPr>
              <w:jc w:val="both"/>
              <w:rPr>
                <w:color w:val="000000"/>
                <w:lang w:val="it-IT"/>
              </w:rPr>
            </w:pPr>
            <w:r w:rsidRPr="003E73E2">
              <w:rPr>
                <w:color w:val="000000"/>
                <w:lang w:val="it-IT"/>
              </w:rPr>
              <w:t>- Lưu: Văn thư.</w:t>
            </w:r>
          </w:p>
          <w:p w:rsidR="006F28EF" w:rsidRPr="003E73E2" w:rsidRDefault="006F28EF" w:rsidP="00E57C43">
            <w:pPr>
              <w:jc w:val="both"/>
              <w:rPr>
                <w:color w:val="000000"/>
                <w:sz w:val="28"/>
                <w:szCs w:val="28"/>
                <w:lang w:val="it-IT"/>
              </w:rPr>
            </w:pPr>
          </w:p>
        </w:tc>
        <w:tc>
          <w:tcPr>
            <w:tcW w:w="3858" w:type="dxa"/>
            <w:shd w:val="clear" w:color="auto" w:fill="auto"/>
          </w:tcPr>
          <w:p w:rsidR="006F28EF" w:rsidRPr="003E73E2" w:rsidRDefault="006F28EF" w:rsidP="00E57C43">
            <w:pPr>
              <w:jc w:val="center"/>
              <w:rPr>
                <w:b/>
                <w:color w:val="000000"/>
                <w:sz w:val="28"/>
                <w:szCs w:val="28"/>
                <w:lang w:val="it-IT"/>
              </w:rPr>
            </w:pPr>
            <w:r w:rsidRPr="003E73E2">
              <w:rPr>
                <w:b/>
                <w:color w:val="000000"/>
                <w:sz w:val="28"/>
                <w:szCs w:val="28"/>
                <w:lang w:val="it-IT"/>
              </w:rPr>
              <w:t>TM. BAN PHÁP CHẾ</w:t>
            </w:r>
          </w:p>
          <w:p w:rsidR="006F28EF" w:rsidRPr="003E73E2" w:rsidRDefault="006F28EF" w:rsidP="00E57C43">
            <w:pPr>
              <w:jc w:val="center"/>
              <w:rPr>
                <w:b/>
                <w:color w:val="000000"/>
                <w:sz w:val="28"/>
                <w:szCs w:val="28"/>
                <w:lang w:val="it-IT"/>
              </w:rPr>
            </w:pPr>
            <w:r w:rsidRPr="003E73E2">
              <w:rPr>
                <w:b/>
                <w:color w:val="000000"/>
                <w:sz w:val="28"/>
                <w:szCs w:val="28"/>
                <w:lang w:val="it-IT"/>
              </w:rPr>
              <w:t>TRƯỞNG BAN</w:t>
            </w:r>
          </w:p>
          <w:p w:rsidR="006F28EF" w:rsidRPr="003E73E2" w:rsidRDefault="006F28EF" w:rsidP="00E57C43">
            <w:pPr>
              <w:jc w:val="center"/>
              <w:rPr>
                <w:b/>
                <w:color w:val="000000"/>
                <w:sz w:val="28"/>
                <w:szCs w:val="28"/>
                <w:lang w:val="it-IT"/>
              </w:rPr>
            </w:pPr>
          </w:p>
          <w:p w:rsidR="006F28EF" w:rsidRDefault="006F28EF" w:rsidP="00E57C43">
            <w:pPr>
              <w:jc w:val="center"/>
              <w:rPr>
                <w:b/>
                <w:color w:val="000000"/>
                <w:sz w:val="28"/>
                <w:szCs w:val="28"/>
                <w:lang w:val="it-IT"/>
              </w:rPr>
            </w:pPr>
          </w:p>
          <w:p w:rsidR="006F28EF" w:rsidRPr="003E73E2" w:rsidRDefault="006F28EF" w:rsidP="00E57C43">
            <w:pPr>
              <w:jc w:val="center"/>
              <w:rPr>
                <w:b/>
                <w:color w:val="000000"/>
                <w:sz w:val="28"/>
                <w:szCs w:val="28"/>
                <w:lang w:val="it-IT"/>
              </w:rPr>
            </w:pPr>
          </w:p>
          <w:p w:rsidR="006F28EF" w:rsidRPr="003E73E2" w:rsidRDefault="006F28EF" w:rsidP="00E57C43">
            <w:pPr>
              <w:jc w:val="center"/>
              <w:rPr>
                <w:b/>
                <w:color w:val="000000"/>
                <w:sz w:val="28"/>
                <w:szCs w:val="28"/>
              </w:rPr>
            </w:pPr>
            <w:r>
              <w:rPr>
                <w:b/>
                <w:color w:val="000000"/>
                <w:sz w:val="28"/>
                <w:szCs w:val="28"/>
              </w:rPr>
              <w:t>Trần Văn Dũng</w:t>
            </w:r>
          </w:p>
        </w:tc>
      </w:tr>
    </w:tbl>
    <w:p w:rsidR="006F28EF" w:rsidRPr="00451F15" w:rsidRDefault="006F28EF" w:rsidP="006F28EF">
      <w:pPr>
        <w:spacing w:line="400" w:lineRule="exact"/>
        <w:ind w:right="-6" w:firstLine="720"/>
        <w:jc w:val="both"/>
      </w:pPr>
    </w:p>
    <w:p w:rsidR="006F28EF" w:rsidRDefault="006F28EF" w:rsidP="006F28EF"/>
    <w:p w:rsidR="00D508C7" w:rsidRDefault="00D508C7"/>
    <w:sectPr w:rsidR="00D508C7" w:rsidSect="00312D20">
      <w:headerReference w:type="default" r:id="rId6"/>
      <w:footerReference w:type="even" r:id="rId7"/>
      <w:foot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CBF" w:rsidRDefault="005E0CBF">
      <w:r>
        <w:separator/>
      </w:r>
    </w:p>
  </w:endnote>
  <w:endnote w:type="continuationSeparator" w:id="0">
    <w:p w:rsidR="005E0CBF" w:rsidRDefault="005E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80" w:rsidRDefault="00350B32" w:rsidP="00EE7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880" w:rsidRDefault="005E0CBF" w:rsidP="00451F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42323"/>
      <w:docPartObj>
        <w:docPartGallery w:val="Page Numbers (Bottom of Page)"/>
        <w:docPartUnique/>
      </w:docPartObj>
    </w:sdtPr>
    <w:sdtEndPr>
      <w:rPr>
        <w:noProof/>
      </w:rPr>
    </w:sdtEndPr>
    <w:sdtContent>
      <w:p w:rsidR="00171CCA" w:rsidRDefault="00350B32">
        <w:pPr>
          <w:pStyle w:val="Footer"/>
          <w:jc w:val="right"/>
        </w:pPr>
        <w:r>
          <w:fldChar w:fldCharType="begin"/>
        </w:r>
        <w:r>
          <w:instrText xml:space="preserve"> PAGE   \* MERGEFORMAT </w:instrText>
        </w:r>
        <w:r>
          <w:fldChar w:fldCharType="separate"/>
        </w:r>
        <w:r w:rsidR="00C77538">
          <w:rPr>
            <w:noProof/>
          </w:rPr>
          <w:t>3</w:t>
        </w:r>
        <w:r>
          <w:rPr>
            <w:noProof/>
          </w:rPr>
          <w:fldChar w:fldCharType="end"/>
        </w:r>
      </w:p>
    </w:sdtContent>
  </w:sdt>
  <w:p w:rsidR="00CE3880" w:rsidRDefault="005E0CBF" w:rsidP="00BF71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CBF" w:rsidRDefault="005E0CBF">
      <w:r>
        <w:separator/>
      </w:r>
    </w:p>
  </w:footnote>
  <w:footnote w:type="continuationSeparator" w:id="0">
    <w:p w:rsidR="005E0CBF" w:rsidRDefault="005E0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80" w:rsidRDefault="00350B32">
    <w:pPr>
      <w:pStyle w:val="Header"/>
    </w:pPr>
    <w:r>
      <w:tab/>
    </w:r>
    <w:r>
      <w:fldChar w:fldCharType="begin"/>
    </w:r>
    <w:r>
      <w:instrText xml:space="preserve"> PAGE </w:instrText>
    </w:r>
    <w:r>
      <w:fldChar w:fldCharType="separate"/>
    </w:r>
    <w:r w:rsidR="00C77538">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EF"/>
    <w:rsid w:val="000F4591"/>
    <w:rsid w:val="001E3D2B"/>
    <w:rsid w:val="00201CA3"/>
    <w:rsid w:val="00210E9F"/>
    <w:rsid w:val="00311660"/>
    <w:rsid w:val="00350B32"/>
    <w:rsid w:val="005A608D"/>
    <w:rsid w:val="005E0CBF"/>
    <w:rsid w:val="006F28EF"/>
    <w:rsid w:val="00757312"/>
    <w:rsid w:val="00890EA2"/>
    <w:rsid w:val="00A563A6"/>
    <w:rsid w:val="00AF7C61"/>
    <w:rsid w:val="00C77538"/>
    <w:rsid w:val="00D5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67576-68E0-4F33-9CCE-14284E13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EF"/>
    <w:pPr>
      <w:spacing w:after="0" w:line="240" w:lineRule="auto"/>
    </w:pPr>
    <w:rPr>
      <w:rFonts w:eastAsia="Times New Roman" w:cs="Times New Roman"/>
      <w:sz w:val="24"/>
      <w:szCs w:val="24"/>
    </w:rPr>
  </w:style>
  <w:style w:type="paragraph" w:styleId="Heading2">
    <w:name w:val="heading 2"/>
    <w:aliases w:val="1.1,BVI2,Heading 2-BVI,RepHead2,MyHeading2,Mystyle2,Mystyle21,Mystyle22,Mystyle23,Mystyle211,Mystyle221,Trích yếu"/>
    <w:basedOn w:val="Normal"/>
    <w:next w:val="Normal"/>
    <w:link w:val="Heading2Char1"/>
    <w:qFormat/>
    <w:rsid w:val="006F28EF"/>
    <w:pPr>
      <w:keepNext/>
      <w:ind w:left="720" w:firstLine="720"/>
      <w:jc w:val="both"/>
      <w:outlineLvl w:val="1"/>
    </w:pPr>
    <w:rPr>
      <w:rFonts w:ascii="Arial" w:hAnsi="Arial" w:cs="Arial"/>
      <w:b/>
      <w:bCs/>
      <w:sz w:val="28"/>
    </w:rPr>
  </w:style>
  <w:style w:type="paragraph" w:styleId="Heading4">
    <w:name w:val="heading 4"/>
    <w:basedOn w:val="Normal"/>
    <w:next w:val="Normal"/>
    <w:link w:val="Heading4Char"/>
    <w:qFormat/>
    <w:rsid w:val="006F28EF"/>
    <w:pPr>
      <w:keepNext/>
      <w:ind w:firstLine="720"/>
      <w:jc w:val="center"/>
      <w:outlineLvl w:val="3"/>
    </w:pPr>
    <w:rPr>
      <w:rFonts w:ascii="Arial" w:eastAsia="MS Mincho"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6F28E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6F28EF"/>
    <w:rPr>
      <w:rFonts w:ascii="Arial" w:eastAsia="MS Mincho" w:hAnsi="Arial" w:cs="Arial"/>
      <w:b/>
      <w:bCs/>
      <w:i/>
      <w:iCs/>
      <w:szCs w:val="28"/>
    </w:rPr>
  </w:style>
  <w:style w:type="paragraph" w:styleId="Header">
    <w:name w:val="header"/>
    <w:basedOn w:val="Normal"/>
    <w:link w:val="HeaderChar"/>
    <w:rsid w:val="006F28EF"/>
    <w:pPr>
      <w:tabs>
        <w:tab w:val="center" w:pos="4320"/>
        <w:tab w:val="right" w:pos="8640"/>
      </w:tabs>
    </w:pPr>
  </w:style>
  <w:style w:type="character" w:customStyle="1" w:styleId="HeaderChar">
    <w:name w:val="Header Char"/>
    <w:basedOn w:val="DefaultParagraphFont"/>
    <w:link w:val="Header"/>
    <w:rsid w:val="006F28EF"/>
    <w:rPr>
      <w:rFonts w:eastAsia="Times New Roman" w:cs="Times New Roman"/>
      <w:sz w:val="24"/>
      <w:szCs w:val="24"/>
    </w:rPr>
  </w:style>
  <w:style w:type="paragraph" w:styleId="Footer">
    <w:name w:val="footer"/>
    <w:basedOn w:val="Normal"/>
    <w:link w:val="FooterChar"/>
    <w:uiPriority w:val="99"/>
    <w:rsid w:val="006F28EF"/>
    <w:pPr>
      <w:tabs>
        <w:tab w:val="center" w:pos="4320"/>
        <w:tab w:val="right" w:pos="8640"/>
      </w:tabs>
    </w:pPr>
  </w:style>
  <w:style w:type="character" w:customStyle="1" w:styleId="FooterChar">
    <w:name w:val="Footer Char"/>
    <w:basedOn w:val="DefaultParagraphFont"/>
    <w:link w:val="Footer"/>
    <w:uiPriority w:val="99"/>
    <w:rsid w:val="006F28EF"/>
    <w:rPr>
      <w:rFonts w:eastAsia="Times New Roman" w:cs="Times New Roman"/>
      <w:sz w:val="24"/>
      <w:szCs w:val="24"/>
    </w:rPr>
  </w:style>
  <w:style w:type="character" w:styleId="PageNumber">
    <w:name w:val="page number"/>
    <w:basedOn w:val="DefaultParagraphFont"/>
    <w:rsid w:val="006F28EF"/>
  </w:style>
  <w:style w:type="character" w:customStyle="1" w:styleId="Heading2Char1">
    <w:name w:val="Heading 2 Char1"/>
    <w:aliases w:val="1.1 Char,BVI2 Char,Heading 2-BVI Char,RepHead2 Char,MyHeading2 Char,Mystyle2 Char,Mystyle21 Char,Mystyle22 Char,Mystyle23 Char,Mystyle211 Char,Mystyle221 Char,Trích yếu Char"/>
    <w:link w:val="Heading2"/>
    <w:locked/>
    <w:rsid w:val="006F28EF"/>
    <w:rPr>
      <w:rFonts w:ascii="Arial" w:eastAsia="Times New Roman" w:hAnsi="Arial" w:cs="Arial"/>
      <w:b/>
      <w:bCs/>
      <w:szCs w:val="24"/>
    </w:rPr>
  </w:style>
  <w:style w:type="paragraph" w:styleId="BodyTextIndent">
    <w:name w:val="Body Text Indent"/>
    <w:basedOn w:val="Normal"/>
    <w:link w:val="BodyTextIndentChar"/>
    <w:rsid w:val="006F28EF"/>
    <w:pPr>
      <w:ind w:firstLine="720"/>
      <w:jc w:val="both"/>
    </w:pPr>
    <w:rPr>
      <w:sz w:val="28"/>
    </w:rPr>
  </w:style>
  <w:style w:type="character" w:customStyle="1" w:styleId="BodyTextIndentChar">
    <w:name w:val="Body Text Indent Char"/>
    <w:basedOn w:val="DefaultParagraphFont"/>
    <w:link w:val="BodyTextIndent"/>
    <w:rsid w:val="006F28EF"/>
    <w:rPr>
      <w:rFonts w:eastAsia="Times New Roman" w:cs="Times New Roman"/>
      <w:szCs w:val="24"/>
    </w:rPr>
  </w:style>
  <w:style w:type="paragraph" w:styleId="BalloonText">
    <w:name w:val="Balloon Text"/>
    <w:basedOn w:val="Normal"/>
    <w:link w:val="BalloonTextChar"/>
    <w:uiPriority w:val="99"/>
    <w:semiHidden/>
    <w:unhideWhenUsed/>
    <w:rsid w:val="00C7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2023-12-18T08:28:00Z</cp:lastPrinted>
  <dcterms:created xsi:type="dcterms:W3CDTF">2023-12-18T01:12:00Z</dcterms:created>
  <dcterms:modified xsi:type="dcterms:W3CDTF">2023-12-18T08:28:00Z</dcterms:modified>
</cp:coreProperties>
</file>